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3F4" w:rsidRPr="00084C90" w:rsidRDefault="00BE23F4" w:rsidP="00BE23F4">
      <w:pPr>
        <w:spacing w:after="0" w:line="240" w:lineRule="auto"/>
        <w:ind w:right="720"/>
        <w:jc w:val="center"/>
        <w:rPr>
          <w:rFonts w:cstheme="minorHAnsi"/>
          <w:b/>
          <w:color w:val="4F6228" w:themeColor="accent3" w:themeShade="80"/>
          <w:sz w:val="32"/>
          <w:szCs w:val="32"/>
        </w:rPr>
      </w:pPr>
      <w:r w:rsidRPr="00084C90">
        <w:rPr>
          <w:rFonts w:cstheme="minorHAnsi"/>
          <w:b/>
          <w:color w:val="4F6228" w:themeColor="accent3" w:themeShade="80"/>
          <w:sz w:val="32"/>
          <w:szCs w:val="32"/>
        </w:rPr>
        <w:t>Environmental Studies Program Internships</w:t>
      </w:r>
    </w:p>
    <w:p w:rsidR="00BE23F4" w:rsidRPr="00C84FA6" w:rsidRDefault="00BE23F4" w:rsidP="00BE23F4">
      <w:pPr>
        <w:spacing w:after="0" w:line="240" w:lineRule="auto"/>
        <w:ind w:right="180"/>
        <w:rPr>
          <w:rFonts w:cstheme="minorHAnsi"/>
          <w:color w:val="000000" w:themeColor="text1"/>
          <w:sz w:val="24"/>
          <w:szCs w:val="24"/>
        </w:rPr>
      </w:pPr>
      <w:r w:rsidRPr="00C84FA6">
        <w:rPr>
          <w:rFonts w:cstheme="minorHAnsi"/>
          <w:color w:val="000000" w:themeColor="text1"/>
          <w:sz w:val="24"/>
          <w:szCs w:val="24"/>
        </w:rPr>
        <w:t xml:space="preserve">The Environmental Studies Program offers internships as one alternative to completing the capstone experience.   This is an excellent opportunity to get real-world experience and form professional networks.  </w:t>
      </w:r>
    </w:p>
    <w:p w:rsidR="00BE23F4" w:rsidRPr="00C84FA6" w:rsidRDefault="00BE23F4" w:rsidP="00BE23F4">
      <w:pPr>
        <w:spacing w:after="0" w:line="240" w:lineRule="auto"/>
        <w:ind w:right="180"/>
        <w:rPr>
          <w:rFonts w:cstheme="minorHAnsi"/>
          <w:color w:val="000000" w:themeColor="text1"/>
          <w:sz w:val="24"/>
          <w:szCs w:val="24"/>
        </w:rPr>
      </w:pPr>
    </w:p>
    <w:p w:rsidR="00BE23F4" w:rsidRPr="00084C90" w:rsidRDefault="00BE23F4" w:rsidP="00BE23F4">
      <w:pPr>
        <w:spacing w:after="0" w:line="240" w:lineRule="auto"/>
        <w:ind w:right="180"/>
        <w:rPr>
          <w:rFonts w:cstheme="minorHAnsi"/>
          <w:b/>
          <w:color w:val="76923C" w:themeColor="accent3" w:themeShade="BF"/>
          <w:sz w:val="24"/>
          <w:szCs w:val="24"/>
        </w:rPr>
      </w:pPr>
      <w:r w:rsidRPr="00084C90">
        <w:rPr>
          <w:rFonts w:cstheme="minorHAnsi"/>
          <w:b/>
          <w:color w:val="76923C" w:themeColor="accent3" w:themeShade="BF"/>
          <w:sz w:val="24"/>
          <w:szCs w:val="24"/>
        </w:rPr>
        <w:t xml:space="preserve">1. When are internships offered? </w:t>
      </w:r>
    </w:p>
    <w:p w:rsidR="00BE23F4" w:rsidRPr="00C84FA6" w:rsidRDefault="00BE23F4" w:rsidP="00BE23F4">
      <w:pPr>
        <w:spacing w:after="0" w:line="240" w:lineRule="auto"/>
        <w:ind w:left="360" w:right="180"/>
        <w:rPr>
          <w:rFonts w:cstheme="minorHAnsi"/>
          <w:color w:val="000000" w:themeColor="text1"/>
          <w:sz w:val="24"/>
          <w:szCs w:val="24"/>
        </w:rPr>
      </w:pPr>
      <w:r w:rsidRPr="00C84FA6">
        <w:rPr>
          <w:rFonts w:cstheme="minorHAnsi"/>
          <w:color w:val="000000" w:themeColor="text1"/>
          <w:sz w:val="24"/>
          <w:szCs w:val="24"/>
        </w:rPr>
        <w:t>As needed in the Fall, Spring, and Summer sessions.</w:t>
      </w:r>
    </w:p>
    <w:p w:rsidR="00BE23F4" w:rsidRPr="00C84FA6" w:rsidRDefault="00BE23F4" w:rsidP="00BE23F4">
      <w:pPr>
        <w:spacing w:after="0" w:line="240" w:lineRule="auto"/>
        <w:ind w:left="360" w:right="180" w:firstLine="720"/>
        <w:rPr>
          <w:rFonts w:cstheme="minorHAnsi"/>
          <w:color w:val="000000" w:themeColor="text1"/>
          <w:sz w:val="24"/>
          <w:szCs w:val="24"/>
        </w:rPr>
      </w:pPr>
    </w:p>
    <w:p w:rsidR="00BE23F4" w:rsidRPr="00084C90" w:rsidRDefault="00BE23F4" w:rsidP="00BE23F4">
      <w:pPr>
        <w:spacing w:after="0" w:line="240" w:lineRule="auto"/>
        <w:ind w:right="180"/>
        <w:rPr>
          <w:rFonts w:cstheme="minorHAnsi"/>
          <w:b/>
          <w:color w:val="76923C" w:themeColor="accent3" w:themeShade="BF"/>
          <w:sz w:val="24"/>
          <w:szCs w:val="24"/>
        </w:rPr>
      </w:pPr>
      <w:r w:rsidRPr="00084C90">
        <w:rPr>
          <w:rFonts w:cstheme="minorHAnsi"/>
          <w:b/>
          <w:color w:val="76923C" w:themeColor="accent3" w:themeShade="BF"/>
          <w:sz w:val="24"/>
          <w:szCs w:val="24"/>
        </w:rPr>
        <w:t>2. How do I plan for an internship?</w:t>
      </w:r>
    </w:p>
    <w:p w:rsidR="00BE23F4" w:rsidRDefault="00BE23F4" w:rsidP="00BE23F4">
      <w:pPr>
        <w:pStyle w:val="ListParagraph"/>
        <w:spacing w:after="0" w:line="240" w:lineRule="auto"/>
        <w:ind w:left="360" w:right="180"/>
        <w:rPr>
          <w:rFonts w:cstheme="minorHAnsi"/>
          <w:color w:val="000000" w:themeColor="text1"/>
          <w:sz w:val="24"/>
          <w:szCs w:val="24"/>
        </w:rPr>
      </w:pPr>
      <w:r w:rsidRPr="00C84FA6">
        <w:rPr>
          <w:rFonts w:cstheme="minorHAnsi"/>
          <w:color w:val="000000" w:themeColor="text1"/>
          <w:sz w:val="24"/>
          <w:szCs w:val="24"/>
        </w:rPr>
        <w:t>You need to begin searching for an internship 1-2 semesters BEFORE you plan to intern.  Spend some time doing research on internships in your area and around your interests (see below).  When you have some ideas and you’re ready to plan, reach out to Dr. Mary Baker (mbaker@ric.edu) to set up a time to meet and talk more.</w:t>
      </w:r>
    </w:p>
    <w:p w:rsidR="00BE23F4" w:rsidRDefault="00BE23F4" w:rsidP="00BE23F4">
      <w:pPr>
        <w:pStyle w:val="ListParagraph"/>
        <w:spacing w:after="0" w:line="240" w:lineRule="auto"/>
        <w:ind w:left="360" w:right="720"/>
        <w:rPr>
          <w:rFonts w:cstheme="minorHAnsi"/>
          <w:color w:val="000000" w:themeColor="text1"/>
          <w:sz w:val="24"/>
          <w:szCs w:val="24"/>
        </w:rPr>
      </w:pPr>
    </w:p>
    <w:p w:rsidR="00BE23F4" w:rsidRPr="00C84FA6" w:rsidRDefault="00BE23F4" w:rsidP="00BE23F4">
      <w:pPr>
        <w:pStyle w:val="ListParagraph"/>
        <w:spacing w:after="0" w:line="240" w:lineRule="auto"/>
        <w:ind w:left="360" w:right="720"/>
        <w:rPr>
          <w:rFonts w:cstheme="minorHAnsi"/>
          <w:color w:val="000000" w:themeColor="text1"/>
          <w:sz w:val="24"/>
          <w:szCs w:val="24"/>
        </w:rPr>
      </w:pPr>
    </w:p>
    <w:p w:rsidR="00BE23F4" w:rsidRPr="00C84FA6" w:rsidRDefault="00BE23F4" w:rsidP="00BE23F4">
      <w:pPr>
        <w:pStyle w:val="ListParagraph"/>
        <w:spacing w:after="0" w:line="240" w:lineRule="auto"/>
        <w:ind w:left="360" w:right="720"/>
        <w:rPr>
          <w:rFonts w:cstheme="minorHAnsi"/>
          <w:color w:val="000000" w:themeColor="text1"/>
          <w:sz w:val="24"/>
          <w:szCs w:val="24"/>
        </w:rPr>
      </w:pPr>
    </w:p>
    <w:p w:rsidR="00BE23F4" w:rsidRDefault="00BE23F4" w:rsidP="00BE23F4">
      <w:pPr>
        <w:pStyle w:val="ListParagraph"/>
        <w:spacing w:after="0" w:line="240" w:lineRule="auto"/>
        <w:ind w:left="-180" w:right="720"/>
        <w:rPr>
          <w:rFonts w:cstheme="minorHAnsi"/>
          <w:color w:val="000000" w:themeColor="text1"/>
          <w:sz w:val="24"/>
          <w:szCs w:val="24"/>
        </w:rPr>
      </w:pPr>
      <w:r>
        <w:rPr>
          <w:rFonts w:cstheme="minorHAnsi"/>
          <w:noProof/>
          <w:color w:val="000000" w:themeColor="text1"/>
          <w:sz w:val="24"/>
          <w:szCs w:val="24"/>
        </w:rPr>
        <w:drawing>
          <wp:inline distT="0" distB="0" distL="0" distR="0" wp14:anchorId="22BDC029" wp14:editId="6481BCA2">
            <wp:extent cx="308610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ship.png"/>
                    <pic:cNvPicPr/>
                  </pic:nvPicPr>
                  <pic:blipFill>
                    <a:blip r:embed="rId5">
                      <a:extLst>
                        <a:ext uri="{28A0092B-C50C-407E-A947-70E740481C1C}">
                          <a14:useLocalDpi xmlns:a14="http://schemas.microsoft.com/office/drawing/2010/main" val="0"/>
                        </a:ext>
                      </a:extLst>
                    </a:blip>
                    <a:stretch>
                      <a:fillRect/>
                    </a:stretch>
                  </pic:blipFill>
                  <pic:spPr>
                    <a:xfrm>
                      <a:off x="0" y="0"/>
                      <a:ext cx="3086100" cy="1543050"/>
                    </a:xfrm>
                    <a:prstGeom prst="rect">
                      <a:avLst/>
                    </a:prstGeom>
                  </pic:spPr>
                </pic:pic>
              </a:graphicData>
            </a:graphic>
          </wp:inline>
        </w:drawing>
      </w:r>
    </w:p>
    <w:p w:rsidR="00BE23F4" w:rsidRDefault="00BE23F4" w:rsidP="00BE23F4">
      <w:pPr>
        <w:rPr>
          <w:rFonts w:cstheme="minorHAnsi"/>
          <w:color w:val="000000" w:themeColor="text1"/>
          <w:sz w:val="24"/>
          <w:szCs w:val="24"/>
        </w:rPr>
      </w:pPr>
    </w:p>
    <w:p w:rsidR="00BE23F4" w:rsidRDefault="00BE23F4" w:rsidP="00BE23F4">
      <w:pPr>
        <w:rPr>
          <w:rFonts w:cstheme="minorHAnsi"/>
          <w:color w:val="000000" w:themeColor="text1"/>
          <w:sz w:val="24"/>
          <w:szCs w:val="24"/>
        </w:rPr>
      </w:pPr>
    </w:p>
    <w:p w:rsidR="00C60F61" w:rsidRPr="00BE23F4" w:rsidRDefault="00BE23F4" w:rsidP="00BE23F4">
      <w:pPr>
        <w:spacing w:after="0" w:line="240" w:lineRule="auto"/>
        <w:ind w:right="360"/>
        <w:rPr>
          <w:rFonts w:cstheme="minorHAnsi"/>
          <w:b/>
          <w:color w:val="76923C" w:themeColor="accent3" w:themeShade="BF"/>
          <w:sz w:val="24"/>
          <w:szCs w:val="24"/>
        </w:rPr>
      </w:pPr>
      <w:r>
        <w:rPr>
          <w:rFonts w:cstheme="minorHAnsi"/>
          <w:b/>
          <w:color w:val="76923C" w:themeColor="accent3" w:themeShade="BF"/>
          <w:sz w:val="24"/>
          <w:szCs w:val="24"/>
        </w:rPr>
        <w:t xml:space="preserve">3.  </w:t>
      </w:r>
      <w:r w:rsidR="00C60F61" w:rsidRPr="00BE23F4">
        <w:rPr>
          <w:rFonts w:cstheme="minorHAnsi"/>
          <w:b/>
          <w:color w:val="76923C" w:themeColor="accent3" w:themeShade="BF"/>
          <w:sz w:val="24"/>
          <w:szCs w:val="24"/>
        </w:rPr>
        <w:t>What are the requirements of the ENST internship?</w:t>
      </w:r>
    </w:p>
    <w:p w:rsidR="00C60F61" w:rsidRPr="00C84FA6" w:rsidRDefault="00C60F61" w:rsidP="00CD00A3">
      <w:pPr>
        <w:spacing w:after="0" w:line="240" w:lineRule="auto"/>
        <w:ind w:left="180" w:right="360" w:hanging="180"/>
        <w:rPr>
          <w:rFonts w:cstheme="minorHAnsi"/>
          <w:color w:val="000000" w:themeColor="text1"/>
          <w:sz w:val="24"/>
          <w:szCs w:val="24"/>
        </w:rPr>
      </w:pPr>
      <w:r w:rsidRPr="00C84FA6">
        <w:rPr>
          <w:rFonts w:cstheme="minorHAnsi"/>
          <w:color w:val="000000" w:themeColor="text1"/>
          <w:sz w:val="24"/>
          <w:szCs w:val="24"/>
        </w:rPr>
        <w:t xml:space="preserve">Environmental Studies majors will complete </w:t>
      </w:r>
    </w:p>
    <w:p w:rsidR="00C60F61" w:rsidRPr="00C84FA6" w:rsidRDefault="00C60F61" w:rsidP="00CD00A3">
      <w:pPr>
        <w:spacing w:after="0" w:line="240" w:lineRule="auto"/>
        <w:ind w:left="180" w:right="360" w:hanging="180"/>
        <w:rPr>
          <w:rFonts w:cstheme="minorHAnsi"/>
          <w:color w:val="000000" w:themeColor="text1"/>
          <w:sz w:val="24"/>
          <w:szCs w:val="24"/>
        </w:rPr>
      </w:pPr>
    </w:p>
    <w:p w:rsidR="003336BA" w:rsidRDefault="00C60F61" w:rsidP="00CD00A3">
      <w:pPr>
        <w:pStyle w:val="ListParagraph"/>
        <w:numPr>
          <w:ilvl w:val="0"/>
          <w:numId w:val="10"/>
        </w:numPr>
        <w:spacing w:after="0" w:line="240" w:lineRule="auto"/>
        <w:ind w:left="180" w:right="360" w:hanging="180"/>
        <w:rPr>
          <w:rFonts w:cstheme="minorHAnsi"/>
          <w:color w:val="000000" w:themeColor="text1"/>
          <w:sz w:val="24"/>
          <w:szCs w:val="24"/>
        </w:rPr>
      </w:pPr>
      <w:r w:rsidRPr="00C84FA6">
        <w:rPr>
          <w:rFonts w:cstheme="minorHAnsi"/>
          <w:color w:val="000000" w:themeColor="text1"/>
          <w:sz w:val="24"/>
          <w:szCs w:val="24"/>
        </w:rPr>
        <w:t>12-1</w:t>
      </w:r>
      <w:r w:rsidR="003336BA">
        <w:rPr>
          <w:rFonts w:cstheme="minorHAnsi"/>
          <w:color w:val="000000" w:themeColor="text1"/>
          <w:sz w:val="24"/>
          <w:szCs w:val="24"/>
        </w:rPr>
        <w:t>6</w:t>
      </w:r>
      <w:r w:rsidRPr="00C84FA6">
        <w:rPr>
          <w:rFonts w:cstheme="minorHAnsi"/>
          <w:color w:val="000000" w:themeColor="text1"/>
          <w:sz w:val="24"/>
          <w:szCs w:val="24"/>
        </w:rPr>
        <w:t xml:space="preserve"> hours per week onsite per week during fall or spring terms </w:t>
      </w:r>
      <w:r w:rsidR="003336BA">
        <w:rPr>
          <w:rFonts w:cstheme="minorHAnsi"/>
          <w:color w:val="000000" w:themeColor="text1"/>
          <w:sz w:val="24"/>
          <w:szCs w:val="24"/>
        </w:rPr>
        <w:t>if a</w:t>
      </w:r>
      <w:r w:rsidR="003336BA" w:rsidRPr="00C84FA6">
        <w:rPr>
          <w:rFonts w:cstheme="minorHAnsi"/>
          <w:color w:val="000000" w:themeColor="text1"/>
          <w:sz w:val="24"/>
          <w:szCs w:val="24"/>
        </w:rPr>
        <w:t>ll coursework is conducted online.</w:t>
      </w:r>
    </w:p>
    <w:p w:rsidR="003336BA" w:rsidRDefault="003336BA" w:rsidP="00CD00A3">
      <w:pPr>
        <w:pStyle w:val="ListParagraph"/>
        <w:spacing w:after="0" w:line="240" w:lineRule="auto"/>
        <w:ind w:left="180" w:right="360" w:hanging="180"/>
        <w:rPr>
          <w:rFonts w:cstheme="minorHAnsi"/>
          <w:color w:val="000000" w:themeColor="text1"/>
          <w:sz w:val="24"/>
          <w:szCs w:val="24"/>
        </w:rPr>
      </w:pPr>
    </w:p>
    <w:p w:rsidR="00C60F61" w:rsidRPr="00C84FA6" w:rsidRDefault="003336BA" w:rsidP="00CD00A3">
      <w:pPr>
        <w:pStyle w:val="ListParagraph"/>
        <w:numPr>
          <w:ilvl w:val="0"/>
          <w:numId w:val="10"/>
        </w:numPr>
        <w:spacing w:after="0" w:line="240" w:lineRule="auto"/>
        <w:ind w:left="180" w:right="360" w:hanging="180"/>
        <w:rPr>
          <w:rFonts w:cstheme="minorHAnsi"/>
          <w:color w:val="000000" w:themeColor="text1"/>
          <w:sz w:val="24"/>
          <w:szCs w:val="24"/>
        </w:rPr>
      </w:pPr>
      <w:r>
        <w:rPr>
          <w:rFonts w:cstheme="minorHAnsi"/>
          <w:color w:val="000000" w:themeColor="text1"/>
          <w:sz w:val="24"/>
          <w:szCs w:val="24"/>
        </w:rPr>
        <w:t xml:space="preserve">10-14 hours </w:t>
      </w:r>
      <w:r w:rsidRPr="00C84FA6">
        <w:rPr>
          <w:rFonts w:cstheme="minorHAnsi"/>
          <w:color w:val="000000" w:themeColor="text1"/>
          <w:sz w:val="24"/>
          <w:szCs w:val="24"/>
        </w:rPr>
        <w:t xml:space="preserve">per week onsite per week during fall or spring terms </w:t>
      </w:r>
      <w:r>
        <w:rPr>
          <w:rFonts w:cstheme="minorHAnsi"/>
          <w:color w:val="000000" w:themeColor="text1"/>
          <w:sz w:val="24"/>
          <w:szCs w:val="24"/>
        </w:rPr>
        <w:t xml:space="preserve">if </w:t>
      </w:r>
      <w:r>
        <w:rPr>
          <w:rFonts w:cstheme="minorHAnsi"/>
          <w:color w:val="000000" w:themeColor="text1"/>
          <w:sz w:val="24"/>
          <w:szCs w:val="24"/>
        </w:rPr>
        <w:t>students periodically meet on campus</w:t>
      </w:r>
      <w:r w:rsidRPr="00C84FA6">
        <w:rPr>
          <w:rFonts w:cstheme="minorHAnsi"/>
          <w:color w:val="000000" w:themeColor="text1"/>
          <w:sz w:val="24"/>
          <w:szCs w:val="24"/>
        </w:rPr>
        <w:t>.</w:t>
      </w:r>
    </w:p>
    <w:p w:rsidR="00C60F61" w:rsidRPr="00C84FA6" w:rsidRDefault="00C60F61" w:rsidP="00CD00A3">
      <w:pPr>
        <w:spacing w:after="0" w:line="240" w:lineRule="auto"/>
        <w:ind w:left="180" w:right="360" w:hanging="180"/>
        <w:rPr>
          <w:rFonts w:cstheme="minorHAnsi"/>
          <w:color w:val="000000" w:themeColor="text1"/>
          <w:sz w:val="24"/>
          <w:szCs w:val="24"/>
        </w:rPr>
      </w:pPr>
    </w:p>
    <w:p w:rsidR="00C60F61" w:rsidRPr="00C84FA6" w:rsidRDefault="00C60F61" w:rsidP="00CD00A3">
      <w:pPr>
        <w:pStyle w:val="ListParagraph"/>
        <w:numPr>
          <w:ilvl w:val="0"/>
          <w:numId w:val="10"/>
        </w:numPr>
        <w:spacing w:after="0" w:line="240" w:lineRule="auto"/>
        <w:ind w:left="180" w:right="360" w:hanging="180"/>
        <w:rPr>
          <w:rFonts w:cstheme="minorHAnsi"/>
          <w:color w:val="000000" w:themeColor="text1"/>
          <w:sz w:val="24"/>
          <w:szCs w:val="24"/>
        </w:rPr>
      </w:pPr>
      <w:r w:rsidRPr="00C84FA6">
        <w:rPr>
          <w:rFonts w:cstheme="minorHAnsi"/>
          <w:color w:val="000000" w:themeColor="text1"/>
          <w:sz w:val="24"/>
          <w:szCs w:val="24"/>
        </w:rPr>
        <w:t>an additional 2-4 hours per week online in coursework completing journal entries and both mid-term and end-of-term reports</w:t>
      </w:r>
      <w:r w:rsidR="00D85142">
        <w:rPr>
          <w:rFonts w:cstheme="minorHAnsi"/>
          <w:color w:val="000000" w:themeColor="text1"/>
          <w:sz w:val="24"/>
          <w:szCs w:val="24"/>
        </w:rPr>
        <w:t xml:space="preserve"> including development of a portfolio</w:t>
      </w:r>
      <w:r w:rsidRPr="00C84FA6">
        <w:rPr>
          <w:rFonts w:cstheme="minorHAnsi"/>
          <w:color w:val="000000" w:themeColor="text1"/>
          <w:sz w:val="24"/>
          <w:szCs w:val="24"/>
        </w:rPr>
        <w:t xml:space="preserve">.  </w:t>
      </w:r>
    </w:p>
    <w:p w:rsidR="00C60F61" w:rsidRPr="00C84FA6" w:rsidRDefault="00C60F61" w:rsidP="00CD00A3">
      <w:pPr>
        <w:spacing w:after="0" w:line="240" w:lineRule="auto"/>
        <w:ind w:left="180" w:right="360" w:hanging="180"/>
        <w:rPr>
          <w:rFonts w:cstheme="minorHAnsi"/>
          <w:color w:val="000000" w:themeColor="text1"/>
          <w:sz w:val="24"/>
          <w:szCs w:val="24"/>
        </w:rPr>
      </w:pPr>
    </w:p>
    <w:p w:rsidR="00C60F61" w:rsidRPr="00C84FA6" w:rsidRDefault="00C60F61" w:rsidP="00CD00A3">
      <w:pPr>
        <w:pStyle w:val="ListParagraph"/>
        <w:numPr>
          <w:ilvl w:val="0"/>
          <w:numId w:val="10"/>
        </w:numPr>
        <w:spacing w:after="0" w:line="240" w:lineRule="auto"/>
        <w:ind w:left="180" w:right="360" w:hanging="180"/>
        <w:rPr>
          <w:rFonts w:cstheme="minorHAnsi"/>
          <w:color w:val="000000" w:themeColor="text1"/>
          <w:sz w:val="24"/>
          <w:szCs w:val="24"/>
        </w:rPr>
      </w:pPr>
      <w:r w:rsidRPr="00C84FA6">
        <w:rPr>
          <w:rFonts w:cstheme="minorHAnsi"/>
          <w:color w:val="000000" w:themeColor="text1"/>
          <w:sz w:val="24"/>
          <w:szCs w:val="24"/>
        </w:rPr>
        <w:t xml:space="preserve">Assigned readings may also be required.  </w:t>
      </w:r>
    </w:p>
    <w:p w:rsidR="00C60F61" w:rsidRPr="00C84FA6" w:rsidRDefault="00C60F61" w:rsidP="00CD00A3">
      <w:pPr>
        <w:spacing w:after="0" w:line="240" w:lineRule="auto"/>
        <w:ind w:left="180" w:right="360" w:hanging="180"/>
        <w:rPr>
          <w:rFonts w:cstheme="minorHAnsi"/>
          <w:color w:val="000000" w:themeColor="text1"/>
          <w:sz w:val="24"/>
          <w:szCs w:val="24"/>
        </w:rPr>
      </w:pPr>
    </w:p>
    <w:p w:rsidR="00C60F61" w:rsidRPr="00C84FA6" w:rsidRDefault="00C60F61" w:rsidP="00CD00A3">
      <w:pPr>
        <w:spacing w:after="0" w:line="240" w:lineRule="auto"/>
        <w:ind w:left="180" w:right="360" w:hanging="180"/>
        <w:rPr>
          <w:rFonts w:cstheme="minorHAnsi"/>
          <w:color w:val="000000" w:themeColor="text1"/>
          <w:sz w:val="24"/>
          <w:szCs w:val="24"/>
        </w:rPr>
      </w:pPr>
    </w:p>
    <w:p w:rsidR="00C60F61" w:rsidRPr="00084C90" w:rsidRDefault="00C60F61" w:rsidP="00CD00A3">
      <w:pPr>
        <w:pStyle w:val="ListParagraph"/>
        <w:spacing w:after="0" w:line="240" w:lineRule="auto"/>
        <w:ind w:left="180" w:right="360" w:hanging="180"/>
        <w:rPr>
          <w:rFonts w:cstheme="minorHAnsi"/>
          <w:color w:val="76923C" w:themeColor="accent3" w:themeShade="BF"/>
          <w:sz w:val="24"/>
          <w:szCs w:val="24"/>
        </w:rPr>
      </w:pPr>
      <w:r w:rsidRPr="00084C90">
        <w:rPr>
          <w:rFonts w:cstheme="minorHAnsi"/>
          <w:b/>
          <w:color w:val="76923C" w:themeColor="accent3" w:themeShade="BF"/>
          <w:sz w:val="24"/>
          <w:szCs w:val="24"/>
        </w:rPr>
        <w:t xml:space="preserve">Internships through </w:t>
      </w:r>
    </w:p>
    <w:p w:rsidR="00C60F61" w:rsidRDefault="00C60F61" w:rsidP="00CD00A3">
      <w:pPr>
        <w:pStyle w:val="ListParagraph"/>
        <w:numPr>
          <w:ilvl w:val="0"/>
          <w:numId w:val="11"/>
        </w:numPr>
        <w:spacing w:after="0" w:line="240" w:lineRule="auto"/>
        <w:ind w:left="180" w:right="360" w:hanging="180"/>
        <w:rPr>
          <w:rFonts w:cstheme="minorHAnsi"/>
          <w:color w:val="000000" w:themeColor="text1"/>
          <w:sz w:val="24"/>
          <w:szCs w:val="24"/>
        </w:rPr>
      </w:pPr>
      <w:r w:rsidRPr="00C84FA6">
        <w:rPr>
          <w:rFonts w:cstheme="minorHAnsi"/>
          <w:color w:val="000000" w:themeColor="text1"/>
          <w:sz w:val="24"/>
          <w:szCs w:val="24"/>
        </w:rPr>
        <w:t xml:space="preserve">Geography </w:t>
      </w:r>
    </w:p>
    <w:p w:rsidR="00C60F61" w:rsidRDefault="00C60F61" w:rsidP="00CD00A3">
      <w:pPr>
        <w:pStyle w:val="ListParagraph"/>
        <w:numPr>
          <w:ilvl w:val="0"/>
          <w:numId w:val="11"/>
        </w:numPr>
        <w:spacing w:after="0" w:line="240" w:lineRule="auto"/>
        <w:ind w:left="180" w:right="360" w:hanging="180"/>
        <w:rPr>
          <w:rFonts w:cstheme="minorHAnsi"/>
          <w:color w:val="000000" w:themeColor="text1"/>
          <w:sz w:val="24"/>
          <w:szCs w:val="24"/>
        </w:rPr>
      </w:pPr>
      <w:r w:rsidRPr="00C84FA6">
        <w:rPr>
          <w:rFonts w:cstheme="minorHAnsi"/>
          <w:color w:val="000000" w:themeColor="text1"/>
          <w:sz w:val="24"/>
          <w:szCs w:val="24"/>
        </w:rPr>
        <w:t>Political Science</w:t>
      </w:r>
    </w:p>
    <w:p w:rsidR="00CF5960" w:rsidRDefault="00CF5960" w:rsidP="00CF5960">
      <w:pPr>
        <w:pStyle w:val="ListParagraph"/>
        <w:spacing w:after="0" w:line="240" w:lineRule="auto"/>
        <w:ind w:left="180" w:right="360"/>
        <w:rPr>
          <w:rFonts w:cstheme="minorHAnsi"/>
          <w:color w:val="000000" w:themeColor="text1"/>
          <w:sz w:val="24"/>
          <w:szCs w:val="24"/>
        </w:rPr>
      </w:pPr>
    </w:p>
    <w:p w:rsidR="00C60F61" w:rsidRPr="00C84FA6" w:rsidRDefault="00C60F61" w:rsidP="00CF5960">
      <w:pPr>
        <w:pStyle w:val="ListParagraph"/>
        <w:spacing w:after="0" w:line="240" w:lineRule="auto"/>
        <w:ind w:left="0" w:right="360"/>
        <w:rPr>
          <w:rFonts w:cstheme="minorHAnsi"/>
          <w:sz w:val="24"/>
          <w:szCs w:val="24"/>
        </w:rPr>
      </w:pPr>
      <w:r w:rsidRPr="00C84FA6">
        <w:rPr>
          <w:rFonts w:cstheme="minorHAnsi"/>
          <w:color w:val="000000" w:themeColor="text1"/>
          <w:sz w:val="24"/>
          <w:szCs w:val="24"/>
        </w:rPr>
        <w:t xml:space="preserve">may have different requirements.  Please </w:t>
      </w:r>
      <w:r w:rsidRPr="00C84FA6">
        <w:rPr>
          <w:rFonts w:cstheme="minorHAnsi"/>
          <w:sz w:val="24"/>
          <w:szCs w:val="24"/>
        </w:rPr>
        <w:t>see the chairs of those departments.</w:t>
      </w:r>
    </w:p>
    <w:p w:rsidR="00C60F61" w:rsidRDefault="00C60F61" w:rsidP="00CD00A3">
      <w:pPr>
        <w:spacing w:after="0" w:line="240" w:lineRule="auto"/>
        <w:ind w:left="180" w:right="360" w:hanging="180"/>
        <w:rPr>
          <w:rFonts w:cstheme="minorHAnsi"/>
          <w:color w:val="000000" w:themeColor="text1"/>
          <w:sz w:val="24"/>
          <w:szCs w:val="24"/>
        </w:rPr>
      </w:pPr>
    </w:p>
    <w:p w:rsidR="008A7627" w:rsidRDefault="008A7627" w:rsidP="00CD00A3">
      <w:pPr>
        <w:spacing w:after="0" w:line="240" w:lineRule="auto"/>
        <w:ind w:left="180" w:right="360" w:hanging="180"/>
        <w:rPr>
          <w:rFonts w:cstheme="minorHAnsi"/>
          <w:color w:val="000000" w:themeColor="text1"/>
          <w:sz w:val="24"/>
          <w:szCs w:val="24"/>
        </w:rPr>
      </w:pPr>
    </w:p>
    <w:p w:rsidR="00CD00A3" w:rsidRDefault="00CD00A3" w:rsidP="00CD00A3">
      <w:pPr>
        <w:spacing w:after="0" w:line="240" w:lineRule="auto"/>
        <w:ind w:left="180" w:right="360" w:hanging="180"/>
        <w:rPr>
          <w:rFonts w:cstheme="minorHAnsi"/>
          <w:color w:val="000000" w:themeColor="text1"/>
          <w:sz w:val="24"/>
          <w:szCs w:val="24"/>
        </w:rPr>
      </w:pPr>
    </w:p>
    <w:p w:rsidR="00CD00A3" w:rsidRDefault="00CD00A3" w:rsidP="00CD00A3">
      <w:pPr>
        <w:spacing w:after="0" w:line="240" w:lineRule="auto"/>
        <w:ind w:left="180" w:right="360" w:hanging="180"/>
        <w:rPr>
          <w:rFonts w:cstheme="minorHAnsi"/>
          <w:color w:val="000000" w:themeColor="text1"/>
          <w:sz w:val="24"/>
          <w:szCs w:val="24"/>
        </w:rPr>
      </w:pPr>
    </w:p>
    <w:p w:rsidR="00CD00A3" w:rsidRDefault="00CD00A3" w:rsidP="00CD00A3">
      <w:pPr>
        <w:spacing w:after="0" w:line="240" w:lineRule="auto"/>
        <w:ind w:left="180" w:right="360" w:hanging="180"/>
        <w:rPr>
          <w:rFonts w:cstheme="minorHAnsi"/>
          <w:color w:val="000000" w:themeColor="text1"/>
          <w:sz w:val="24"/>
          <w:szCs w:val="24"/>
        </w:rPr>
      </w:pPr>
    </w:p>
    <w:p w:rsidR="00CD00A3" w:rsidRDefault="00CD00A3" w:rsidP="00CD00A3">
      <w:pPr>
        <w:spacing w:after="0" w:line="240" w:lineRule="auto"/>
        <w:ind w:left="180" w:right="360" w:hanging="180"/>
        <w:rPr>
          <w:rFonts w:cstheme="minorHAnsi"/>
          <w:color w:val="000000" w:themeColor="text1"/>
          <w:sz w:val="24"/>
          <w:szCs w:val="24"/>
        </w:rPr>
      </w:pPr>
    </w:p>
    <w:p w:rsidR="00BE23F4" w:rsidRDefault="00BE23F4" w:rsidP="00CD00A3">
      <w:pPr>
        <w:spacing w:after="0" w:line="240" w:lineRule="auto"/>
        <w:ind w:left="180" w:right="360" w:hanging="180"/>
        <w:rPr>
          <w:rFonts w:cstheme="minorHAnsi"/>
          <w:color w:val="000000" w:themeColor="text1"/>
          <w:sz w:val="24"/>
          <w:szCs w:val="24"/>
        </w:rPr>
      </w:pPr>
    </w:p>
    <w:p w:rsidR="00BE23F4" w:rsidRDefault="00BE23F4" w:rsidP="00CD00A3">
      <w:pPr>
        <w:spacing w:after="0" w:line="240" w:lineRule="auto"/>
        <w:ind w:left="180" w:right="360" w:hanging="180"/>
        <w:rPr>
          <w:rFonts w:cstheme="minorHAnsi"/>
          <w:color w:val="000000" w:themeColor="text1"/>
          <w:sz w:val="24"/>
          <w:szCs w:val="24"/>
        </w:rPr>
      </w:pPr>
    </w:p>
    <w:p w:rsidR="00CD00A3" w:rsidRDefault="00CD00A3" w:rsidP="00CD00A3">
      <w:pPr>
        <w:spacing w:after="0" w:line="240" w:lineRule="auto"/>
        <w:ind w:left="180" w:right="360" w:hanging="180"/>
        <w:rPr>
          <w:rFonts w:cstheme="minorHAnsi"/>
          <w:color w:val="000000" w:themeColor="text1"/>
          <w:sz w:val="24"/>
          <w:szCs w:val="24"/>
        </w:rPr>
      </w:pPr>
    </w:p>
    <w:p w:rsidR="008A7627" w:rsidRPr="00C84FA6" w:rsidRDefault="008A7627" w:rsidP="00CD00A3">
      <w:pPr>
        <w:spacing w:after="0" w:line="240" w:lineRule="auto"/>
        <w:ind w:left="180" w:right="360" w:hanging="180"/>
        <w:rPr>
          <w:rFonts w:cstheme="minorHAnsi"/>
          <w:color w:val="000000" w:themeColor="text1"/>
          <w:sz w:val="24"/>
          <w:szCs w:val="24"/>
        </w:rPr>
      </w:pPr>
    </w:p>
    <w:p w:rsidR="00C671E8" w:rsidRPr="00BE23F4" w:rsidRDefault="00C671E8" w:rsidP="00BE23F4">
      <w:pPr>
        <w:rPr>
          <w:rFonts w:cstheme="minorHAnsi"/>
          <w:b/>
          <w:color w:val="76923C" w:themeColor="accent3" w:themeShade="BF"/>
          <w:sz w:val="24"/>
          <w:szCs w:val="24"/>
        </w:rPr>
      </w:pPr>
      <w:r w:rsidRPr="00BE23F4">
        <w:rPr>
          <w:rFonts w:cstheme="minorHAnsi"/>
          <w:b/>
          <w:color w:val="76923C" w:themeColor="accent3" w:themeShade="BF"/>
          <w:sz w:val="24"/>
          <w:szCs w:val="24"/>
        </w:rPr>
        <w:t xml:space="preserve">List of organizations at which RIC students have completed internships: </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AS 220</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Center for Mediation and Collaboration Rhode Island</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Day One</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Girls on the Run</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Jewish Voice &amp; Herald</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Learning For Life</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Museum of Work and Culture</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New Urban Arts Providence</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Office of Senator Jack Reed</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proofErr w:type="spellStart"/>
      <w:r w:rsidRPr="008A7627">
        <w:rPr>
          <w:rFonts w:cstheme="minorHAnsi"/>
          <w:sz w:val="24"/>
          <w:szCs w:val="24"/>
        </w:rPr>
        <w:t>Progreso</w:t>
      </w:r>
      <w:proofErr w:type="spellEnd"/>
      <w:r w:rsidRPr="008A7627">
        <w:rPr>
          <w:rFonts w:cstheme="minorHAnsi"/>
          <w:sz w:val="24"/>
          <w:szCs w:val="24"/>
        </w:rPr>
        <w:t xml:space="preserve"> Latino</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Providence Media</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Rhode Island Coalition Against Domestic Violence</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Rhode Island Coalition for the Homeless</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Rhode Island Community Food Bank</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Rhode Island Historical Society</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Rhode Island Monthly Magazine</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Rhode Island Writing Project</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RI General Assembly</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RIC Adams Library</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RIC News and Communication</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RIC Writing Board</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RIPR</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Roger Williams Park Zoo</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Save the Bay</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Smith's Castle</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 xml:space="preserve">The </w:t>
      </w:r>
      <w:proofErr w:type="spellStart"/>
      <w:r w:rsidRPr="008A7627">
        <w:rPr>
          <w:rFonts w:cstheme="minorHAnsi"/>
          <w:sz w:val="24"/>
          <w:szCs w:val="24"/>
        </w:rPr>
        <w:t>Lippitt</w:t>
      </w:r>
      <w:proofErr w:type="spellEnd"/>
      <w:r w:rsidRPr="008A7627">
        <w:rPr>
          <w:rFonts w:cstheme="minorHAnsi"/>
          <w:sz w:val="24"/>
          <w:szCs w:val="24"/>
        </w:rPr>
        <w:t xml:space="preserve"> House</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The Writer's Circle</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United Way of Rhode Island</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r w:rsidRPr="008A7627">
        <w:rPr>
          <w:rFonts w:cstheme="minorHAnsi"/>
          <w:sz w:val="24"/>
          <w:szCs w:val="24"/>
        </w:rPr>
        <w:t>Warwick Museum of Arts</w:t>
      </w:r>
    </w:p>
    <w:p w:rsidR="00C671E8" w:rsidRPr="008A7627" w:rsidRDefault="00C671E8" w:rsidP="00CD00A3">
      <w:pPr>
        <w:pStyle w:val="ListParagraph"/>
        <w:numPr>
          <w:ilvl w:val="0"/>
          <w:numId w:val="14"/>
        </w:numPr>
        <w:spacing w:after="0" w:line="240" w:lineRule="auto"/>
        <w:ind w:left="540" w:hanging="270"/>
        <w:rPr>
          <w:rFonts w:cstheme="minorHAnsi"/>
          <w:sz w:val="24"/>
          <w:szCs w:val="24"/>
        </w:rPr>
      </w:pPr>
      <w:proofErr w:type="spellStart"/>
      <w:r w:rsidRPr="008A7627">
        <w:rPr>
          <w:rFonts w:cstheme="minorHAnsi"/>
          <w:sz w:val="24"/>
          <w:szCs w:val="24"/>
        </w:rPr>
        <w:t>Waterfire</w:t>
      </w:r>
      <w:proofErr w:type="spellEnd"/>
    </w:p>
    <w:p w:rsidR="00C671E8" w:rsidRDefault="00BE23F4" w:rsidP="00CD00A3">
      <w:pPr>
        <w:pStyle w:val="ListParagraph"/>
        <w:numPr>
          <w:ilvl w:val="0"/>
          <w:numId w:val="14"/>
        </w:numPr>
        <w:spacing w:after="0" w:line="240" w:lineRule="auto"/>
        <w:ind w:left="540" w:hanging="270"/>
        <w:rPr>
          <w:rStyle w:val="Hyperlink"/>
          <w:rFonts w:cstheme="minorHAnsi"/>
          <w:color w:val="auto"/>
          <w:sz w:val="24"/>
          <w:szCs w:val="24"/>
          <w:u w:val="none"/>
        </w:rPr>
      </w:pPr>
      <w:hyperlink r:id="rId6" w:history="1">
        <w:r w:rsidR="00C671E8" w:rsidRPr="00F86F97">
          <w:rPr>
            <w:rStyle w:val="Hyperlink"/>
            <w:rFonts w:cstheme="minorHAnsi"/>
            <w:color w:val="auto"/>
            <w:sz w:val="24"/>
            <w:szCs w:val="24"/>
            <w:u w:val="none"/>
          </w:rPr>
          <w:t>www.easyeventplanning.com</w:t>
        </w:r>
      </w:hyperlink>
    </w:p>
    <w:p w:rsidR="00BE23F4" w:rsidRPr="00F86F97" w:rsidRDefault="00BE23F4" w:rsidP="00BE23F4">
      <w:pPr>
        <w:pStyle w:val="ListParagraph"/>
        <w:spacing w:after="0" w:line="240" w:lineRule="auto"/>
        <w:ind w:left="540"/>
        <w:rPr>
          <w:rFonts w:cstheme="minorHAnsi"/>
          <w:sz w:val="24"/>
          <w:szCs w:val="24"/>
        </w:rPr>
      </w:pPr>
    </w:p>
    <w:p w:rsidR="00DA19BF" w:rsidRPr="00BE23F4" w:rsidRDefault="00704188" w:rsidP="00BE23F4">
      <w:pPr>
        <w:pStyle w:val="ListParagraph"/>
        <w:numPr>
          <w:ilvl w:val="0"/>
          <w:numId w:val="17"/>
        </w:numPr>
        <w:spacing w:after="0" w:line="240" w:lineRule="auto"/>
        <w:ind w:right="720"/>
        <w:rPr>
          <w:rFonts w:cstheme="minorHAnsi"/>
          <w:b/>
          <w:color w:val="76923C" w:themeColor="accent3" w:themeShade="BF"/>
          <w:sz w:val="24"/>
          <w:szCs w:val="24"/>
        </w:rPr>
      </w:pPr>
      <w:r w:rsidRPr="00BE23F4">
        <w:rPr>
          <w:rFonts w:cstheme="minorHAnsi"/>
          <w:b/>
          <w:color w:val="76923C" w:themeColor="accent3" w:themeShade="BF"/>
          <w:sz w:val="24"/>
          <w:szCs w:val="24"/>
        </w:rPr>
        <w:lastRenderedPageBreak/>
        <w:t xml:space="preserve">How do I find an internship? </w:t>
      </w:r>
    </w:p>
    <w:p w:rsidR="001E12F4" w:rsidRPr="00C84FA6" w:rsidRDefault="00E37A24" w:rsidP="00CD00A3">
      <w:pPr>
        <w:pStyle w:val="ListParagraph"/>
        <w:numPr>
          <w:ilvl w:val="0"/>
          <w:numId w:val="7"/>
        </w:numPr>
        <w:spacing w:after="0" w:line="240" w:lineRule="auto"/>
        <w:ind w:left="360" w:right="360" w:hanging="180"/>
        <w:rPr>
          <w:rFonts w:cstheme="minorHAnsi"/>
          <w:color w:val="000000" w:themeColor="text1"/>
          <w:sz w:val="24"/>
          <w:szCs w:val="24"/>
        </w:rPr>
      </w:pPr>
      <w:r w:rsidRPr="00C84FA6">
        <w:rPr>
          <w:rFonts w:cstheme="minorHAnsi"/>
          <w:color w:val="000000" w:themeColor="text1"/>
          <w:sz w:val="24"/>
          <w:szCs w:val="24"/>
        </w:rPr>
        <w:t xml:space="preserve">Internships can be completed through the Geography department. </w:t>
      </w:r>
    </w:p>
    <w:p w:rsidR="001E12F4" w:rsidRPr="00C84FA6" w:rsidRDefault="001E12F4" w:rsidP="00CD00A3">
      <w:pPr>
        <w:pStyle w:val="ListParagraph"/>
        <w:spacing w:after="0" w:line="240" w:lineRule="auto"/>
        <w:ind w:left="360" w:right="360" w:hanging="180"/>
        <w:rPr>
          <w:rFonts w:cstheme="minorHAnsi"/>
          <w:color w:val="000000" w:themeColor="text1"/>
          <w:sz w:val="24"/>
          <w:szCs w:val="24"/>
        </w:rPr>
      </w:pPr>
    </w:p>
    <w:p w:rsidR="00E37A24" w:rsidRPr="00C84FA6" w:rsidRDefault="00E37A24" w:rsidP="00CD00A3">
      <w:pPr>
        <w:pStyle w:val="ListParagraph"/>
        <w:spacing w:after="0" w:line="240" w:lineRule="auto"/>
        <w:ind w:left="360" w:right="360" w:hanging="180"/>
        <w:rPr>
          <w:rFonts w:cstheme="minorHAnsi"/>
          <w:color w:val="000000" w:themeColor="text1"/>
          <w:sz w:val="24"/>
          <w:szCs w:val="24"/>
        </w:rPr>
      </w:pPr>
      <w:r w:rsidRPr="00C84FA6">
        <w:rPr>
          <w:rFonts w:cstheme="minorHAnsi"/>
          <w:color w:val="000000" w:themeColor="text1"/>
          <w:sz w:val="24"/>
          <w:szCs w:val="24"/>
        </w:rPr>
        <w:t xml:space="preserve"> Contact Dr. Mark Motte regarding this alternative. (</w:t>
      </w:r>
      <w:hyperlink r:id="rId7" w:history="1">
        <w:r w:rsidRPr="00C84FA6">
          <w:rPr>
            <w:rStyle w:val="Hyperlink"/>
            <w:rFonts w:cstheme="minorHAnsi"/>
            <w:color w:val="000000" w:themeColor="text1"/>
            <w:sz w:val="24"/>
            <w:szCs w:val="24"/>
          </w:rPr>
          <w:t>mmotte@ric.edu</w:t>
        </w:r>
      </w:hyperlink>
      <w:r w:rsidRPr="00C84FA6">
        <w:rPr>
          <w:rFonts w:cstheme="minorHAnsi"/>
          <w:color w:val="000000" w:themeColor="text1"/>
          <w:sz w:val="24"/>
          <w:szCs w:val="24"/>
        </w:rPr>
        <w:t>)</w:t>
      </w:r>
    </w:p>
    <w:p w:rsidR="00E37A24" w:rsidRPr="00C84FA6" w:rsidRDefault="00E37A24" w:rsidP="00CD00A3">
      <w:pPr>
        <w:pStyle w:val="ListParagraph"/>
        <w:spacing w:after="0" w:line="240" w:lineRule="auto"/>
        <w:ind w:left="360" w:right="360" w:hanging="180"/>
        <w:rPr>
          <w:rFonts w:cstheme="minorHAnsi"/>
          <w:color w:val="000000" w:themeColor="text1"/>
          <w:sz w:val="24"/>
          <w:szCs w:val="24"/>
        </w:rPr>
      </w:pPr>
    </w:p>
    <w:p w:rsidR="001E12F4" w:rsidRPr="00C84FA6" w:rsidRDefault="00DA19BF" w:rsidP="00CD00A3">
      <w:pPr>
        <w:pStyle w:val="ListParagraph"/>
        <w:numPr>
          <w:ilvl w:val="0"/>
          <w:numId w:val="7"/>
        </w:numPr>
        <w:spacing w:after="0" w:line="240" w:lineRule="auto"/>
        <w:ind w:left="360" w:right="360" w:hanging="180"/>
        <w:rPr>
          <w:rFonts w:cstheme="minorHAnsi"/>
          <w:color w:val="000000" w:themeColor="text1"/>
          <w:sz w:val="24"/>
          <w:szCs w:val="24"/>
        </w:rPr>
      </w:pPr>
      <w:r w:rsidRPr="00C84FA6">
        <w:rPr>
          <w:rFonts w:cstheme="minorHAnsi"/>
          <w:color w:val="000000" w:themeColor="text1"/>
          <w:sz w:val="24"/>
          <w:szCs w:val="24"/>
        </w:rPr>
        <w:t xml:space="preserve">The Political Science Department offers two distinct semester-long internship courses that are connected with the ENST major.  </w:t>
      </w:r>
    </w:p>
    <w:p w:rsidR="001E12F4" w:rsidRPr="00C84FA6" w:rsidRDefault="001E12F4" w:rsidP="00CD00A3">
      <w:pPr>
        <w:pStyle w:val="ListParagraph"/>
        <w:spacing w:after="0" w:line="240" w:lineRule="auto"/>
        <w:ind w:left="360" w:right="360" w:hanging="180"/>
        <w:rPr>
          <w:rFonts w:cstheme="minorHAnsi"/>
          <w:color w:val="000000" w:themeColor="text1"/>
          <w:sz w:val="24"/>
          <w:szCs w:val="24"/>
        </w:rPr>
      </w:pPr>
    </w:p>
    <w:p w:rsidR="001E12F4" w:rsidRPr="00C84FA6" w:rsidRDefault="00DA19BF" w:rsidP="00CD00A3">
      <w:pPr>
        <w:pStyle w:val="ListParagraph"/>
        <w:spacing w:after="0" w:line="240" w:lineRule="auto"/>
        <w:ind w:left="360" w:right="360" w:hanging="180"/>
        <w:rPr>
          <w:rFonts w:cstheme="minorHAnsi"/>
          <w:color w:val="000000" w:themeColor="text1"/>
          <w:sz w:val="24"/>
          <w:szCs w:val="24"/>
        </w:rPr>
      </w:pPr>
      <w:r w:rsidRPr="00C84FA6">
        <w:rPr>
          <w:rFonts w:cstheme="minorHAnsi"/>
          <w:color w:val="000000" w:themeColor="text1"/>
          <w:sz w:val="24"/>
          <w:szCs w:val="24"/>
        </w:rPr>
        <w:t xml:space="preserve">Each course earns four academic credits. In addition to spending 120 hours on-site at the internship, students also meet weekly in a classroom setting to discuss their experience and put it in perspective internships.   </w:t>
      </w:r>
    </w:p>
    <w:p w:rsidR="001E12F4" w:rsidRPr="00C84FA6" w:rsidRDefault="001E12F4" w:rsidP="00CD00A3">
      <w:pPr>
        <w:pStyle w:val="ListParagraph"/>
        <w:spacing w:after="0" w:line="240" w:lineRule="auto"/>
        <w:ind w:left="360" w:right="360" w:hanging="180"/>
        <w:rPr>
          <w:rFonts w:cstheme="minorHAnsi"/>
          <w:color w:val="000000" w:themeColor="text1"/>
          <w:sz w:val="24"/>
          <w:szCs w:val="24"/>
        </w:rPr>
      </w:pPr>
    </w:p>
    <w:p w:rsidR="008A7627" w:rsidRDefault="00981713" w:rsidP="00CD00A3">
      <w:pPr>
        <w:pStyle w:val="ListParagraph"/>
        <w:spacing w:after="0" w:line="240" w:lineRule="auto"/>
        <w:ind w:left="360" w:right="360" w:hanging="180"/>
        <w:rPr>
          <w:rStyle w:val="Hyperlink"/>
          <w:rFonts w:cstheme="minorHAnsi"/>
          <w:color w:val="000000" w:themeColor="text1"/>
          <w:sz w:val="24"/>
          <w:szCs w:val="24"/>
        </w:rPr>
      </w:pPr>
      <w:hyperlink r:id="rId8" w:history="1">
        <w:r w:rsidR="00DA19BF" w:rsidRPr="00C84FA6">
          <w:rPr>
            <w:rStyle w:val="Hyperlink"/>
            <w:rFonts w:cstheme="minorHAnsi"/>
            <w:color w:val="000000" w:themeColor="text1"/>
            <w:sz w:val="24"/>
            <w:szCs w:val="24"/>
          </w:rPr>
          <w:t>http://www.ric.edu/politicalScience/internships.php</w:t>
        </w:r>
      </w:hyperlink>
    </w:p>
    <w:p w:rsidR="00CD00A3" w:rsidRDefault="00CD00A3" w:rsidP="00CD00A3">
      <w:pPr>
        <w:pStyle w:val="ListParagraph"/>
        <w:spacing w:after="0" w:line="240" w:lineRule="auto"/>
        <w:ind w:left="360" w:right="360" w:hanging="180"/>
        <w:rPr>
          <w:rStyle w:val="Hyperlink"/>
          <w:rFonts w:cstheme="minorHAnsi"/>
          <w:color w:val="000000" w:themeColor="text1"/>
          <w:sz w:val="24"/>
          <w:szCs w:val="24"/>
        </w:rPr>
      </w:pPr>
    </w:p>
    <w:p w:rsidR="00924D71" w:rsidRDefault="00924D71" w:rsidP="001E12F4">
      <w:pPr>
        <w:pStyle w:val="ListParagraph"/>
        <w:spacing w:after="0" w:line="240" w:lineRule="auto"/>
        <w:ind w:right="720"/>
        <w:rPr>
          <w:rStyle w:val="Hyperlink"/>
          <w:rFonts w:cstheme="minorHAnsi"/>
          <w:color w:val="000000" w:themeColor="text1"/>
          <w:sz w:val="24"/>
          <w:szCs w:val="24"/>
        </w:rPr>
      </w:pPr>
    </w:p>
    <w:p w:rsidR="00924D71" w:rsidRDefault="00924D71" w:rsidP="00981713">
      <w:pPr>
        <w:spacing w:after="0" w:line="240" w:lineRule="auto"/>
        <w:ind w:right="720"/>
        <w:rPr>
          <w:rFonts w:cstheme="minorHAnsi"/>
          <w:noProof/>
          <w:color w:val="000000" w:themeColor="text1"/>
          <w:sz w:val="24"/>
          <w:szCs w:val="24"/>
        </w:rPr>
      </w:pPr>
      <w:r>
        <w:rPr>
          <w:rFonts w:cstheme="minorHAnsi"/>
          <w:noProof/>
          <w:color w:val="000000" w:themeColor="text1"/>
          <w:sz w:val="24"/>
          <w:szCs w:val="24"/>
        </w:rPr>
        <w:drawing>
          <wp:inline distT="0" distB="0" distL="0" distR="0" wp14:anchorId="39ACFD6E" wp14:editId="3C833A74">
            <wp:extent cx="3021002" cy="2641600"/>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s-to-find-internships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4089" cy="2670532"/>
                    </a:xfrm>
                    <a:prstGeom prst="rect">
                      <a:avLst/>
                    </a:prstGeom>
                  </pic:spPr>
                </pic:pic>
              </a:graphicData>
            </a:graphic>
          </wp:inline>
        </w:drawing>
      </w:r>
    </w:p>
    <w:p w:rsidR="00CD00A3" w:rsidRPr="00CD00A3" w:rsidRDefault="00CD00A3" w:rsidP="00CD00A3">
      <w:pPr>
        <w:pStyle w:val="ListParagraph"/>
        <w:spacing w:after="0" w:line="240" w:lineRule="auto"/>
        <w:ind w:left="360" w:right="360"/>
        <w:rPr>
          <w:rFonts w:cstheme="minorHAnsi"/>
          <w:color w:val="000000" w:themeColor="text1"/>
          <w:sz w:val="24"/>
          <w:szCs w:val="24"/>
        </w:rPr>
      </w:pPr>
    </w:p>
    <w:p w:rsidR="00E37A24" w:rsidRPr="00C84FA6" w:rsidRDefault="00E37A24" w:rsidP="00312528">
      <w:pPr>
        <w:pStyle w:val="ListParagraph"/>
        <w:numPr>
          <w:ilvl w:val="0"/>
          <w:numId w:val="7"/>
        </w:numPr>
        <w:spacing w:after="0" w:line="240" w:lineRule="auto"/>
        <w:ind w:left="360" w:right="360" w:hanging="270"/>
        <w:rPr>
          <w:rFonts w:cstheme="minorHAnsi"/>
          <w:color w:val="000000" w:themeColor="text1"/>
          <w:sz w:val="24"/>
          <w:szCs w:val="24"/>
        </w:rPr>
      </w:pPr>
      <w:r w:rsidRPr="00C84FA6">
        <w:rPr>
          <w:rFonts w:cstheme="minorHAnsi"/>
          <w:color w:val="000000" w:themeColor="text1"/>
          <w:sz w:val="24"/>
          <w:szCs w:val="24"/>
        </w:rPr>
        <w:t xml:space="preserve">Focus on your Interests and develop a plan: Think about what interests you, your strengths, and issues that matter to you. Make a short list and then reach </w:t>
      </w:r>
      <w:bookmarkStart w:id="0" w:name="_GoBack"/>
      <w:bookmarkEnd w:id="0"/>
      <w:r w:rsidRPr="00C84FA6">
        <w:rPr>
          <w:rFonts w:cstheme="minorHAnsi"/>
          <w:color w:val="000000" w:themeColor="text1"/>
          <w:sz w:val="24"/>
          <w:szCs w:val="24"/>
        </w:rPr>
        <w:t>out to us for help identifying an internship that aligns with your interests.  Groups you might consider include:</w:t>
      </w:r>
    </w:p>
    <w:p w:rsidR="00E37A24" w:rsidRPr="00C84FA6" w:rsidRDefault="00E37A24" w:rsidP="00E37A24">
      <w:pPr>
        <w:spacing w:after="0" w:line="240" w:lineRule="auto"/>
        <w:ind w:right="720"/>
        <w:rPr>
          <w:rFonts w:cstheme="minorHAnsi"/>
          <w:color w:val="000000" w:themeColor="text1"/>
          <w:sz w:val="24"/>
          <w:szCs w:val="24"/>
        </w:rPr>
      </w:pPr>
    </w:p>
    <w:p w:rsidR="00E37A24" w:rsidRPr="008A7627" w:rsidRDefault="00E37A24" w:rsidP="00312528">
      <w:pPr>
        <w:pStyle w:val="ListParagraph"/>
        <w:numPr>
          <w:ilvl w:val="0"/>
          <w:numId w:val="13"/>
        </w:numPr>
        <w:spacing w:after="0" w:line="240" w:lineRule="auto"/>
        <w:ind w:left="720" w:right="720"/>
        <w:rPr>
          <w:rFonts w:cstheme="minorHAnsi"/>
          <w:color w:val="000000" w:themeColor="text1"/>
          <w:sz w:val="24"/>
          <w:szCs w:val="24"/>
        </w:rPr>
      </w:pPr>
      <w:r w:rsidRPr="008A7627">
        <w:rPr>
          <w:rFonts w:cstheme="minorHAnsi"/>
          <w:color w:val="000000" w:themeColor="text1"/>
          <w:sz w:val="24"/>
          <w:szCs w:val="24"/>
        </w:rPr>
        <w:t>Audubon Society</w:t>
      </w:r>
    </w:p>
    <w:p w:rsidR="00E37A24" w:rsidRPr="008A7627" w:rsidRDefault="00E37A24" w:rsidP="00312528">
      <w:pPr>
        <w:pStyle w:val="ListParagraph"/>
        <w:numPr>
          <w:ilvl w:val="0"/>
          <w:numId w:val="13"/>
        </w:numPr>
        <w:spacing w:after="0" w:line="240" w:lineRule="auto"/>
        <w:ind w:left="720" w:right="720"/>
        <w:rPr>
          <w:rFonts w:cstheme="minorHAnsi"/>
          <w:color w:val="000000" w:themeColor="text1"/>
          <w:sz w:val="24"/>
          <w:szCs w:val="24"/>
        </w:rPr>
      </w:pPr>
      <w:r w:rsidRPr="008A7627">
        <w:rPr>
          <w:rFonts w:cstheme="minorHAnsi"/>
          <w:color w:val="000000" w:themeColor="text1"/>
          <w:sz w:val="24"/>
          <w:szCs w:val="24"/>
        </w:rPr>
        <w:t>Clean Water Action</w:t>
      </w:r>
    </w:p>
    <w:p w:rsidR="00E37A24" w:rsidRPr="008A7627" w:rsidRDefault="008A7627" w:rsidP="00312528">
      <w:pPr>
        <w:pStyle w:val="ListParagraph"/>
        <w:numPr>
          <w:ilvl w:val="0"/>
          <w:numId w:val="13"/>
        </w:numPr>
        <w:spacing w:after="0" w:line="240" w:lineRule="auto"/>
        <w:ind w:left="720" w:right="720"/>
        <w:rPr>
          <w:rFonts w:cstheme="minorHAnsi"/>
          <w:color w:val="000000" w:themeColor="text1"/>
          <w:sz w:val="24"/>
          <w:szCs w:val="24"/>
        </w:rPr>
      </w:pPr>
      <w:r w:rsidRPr="008A7627">
        <w:rPr>
          <w:rFonts w:cstheme="minorHAnsi"/>
          <w:color w:val="000000" w:themeColor="text1"/>
          <w:sz w:val="24"/>
          <w:szCs w:val="24"/>
        </w:rPr>
        <w:t>Department of Environmental M</w:t>
      </w:r>
      <w:r w:rsidR="00E37A24" w:rsidRPr="008A7627">
        <w:rPr>
          <w:rFonts w:cstheme="minorHAnsi"/>
          <w:color w:val="000000" w:themeColor="text1"/>
          <w:sz w:val="24"/>
          <w:szCs w:val="24"/>
        </w:rPr>
        <w:t>anagement</w:t>
      </w:r>
    </w:p>
    <w:p w:rsidR="00E37A24" w:rsidRPr="008A7627" w:rsidRDefault="00E37A24" w:rsidP="00312528">
      <w:pPr>
        <w:pStyle w:val="ListParagraph"/>
        <w:numPr>
          <w:ilvl w:val="0"/>
          <w:numId w:val="13"/>
        </w:numPr>
        <w:spacing w:after="0" w:line="240" w:lineRule="auto"/>
        <w:ind w:left="720" w:right="720"/>
        <w:rPr>
          <w:rFonts w:cstheme="minorHAnsi"/>
          <w:color w:val="000000" w:themeColor="text1"/>
          <w:sz w:val="24"/>
          <w:szCs w:val="24"/>
        </w:rPr>
      </w:pPr>
      <w:r w:rsidRPr="008A7627">
        <w:rPr>
          <w:rFonts w:cstheme="minorHAnsi"/>
          <w:color w:val="000000" w:themeColor="text1"/>
          <w:sz w:val="24"/>
          <w:szCs w:val="24"/>
        </w:rPr>
        <w:t>Environment Council of Rhode Island</w:t>
      </w:r>
    </w:p>
    <w:p w:rsidR="00E37A24" w:rsidRPr="008A7627" w:rsidRDefault="008A7627" w:rsidP="00312528">
      <w:pPr>
        <w:pStyle w:val="ListParagraph"/>
        <w:numPr>
          <w:ilvl w:val="0"/>
          <w:numId w:val="13"/>
        </w:numPr>
        <w:spacing w:after="0" w:line="240" w:lineRule="auto"/>
        <w:ind w:left="720" w:right="720"/>
        <w:rPr>
          <w:rFonts w:cstheme="minorHAnsi"/>
          <w:color w:val="000000" w:themeColor="text1"/>
          <w:sz w:val="24"/>
          <w:szCs w:val="24"/>
        </w:rPr>
      </w:pPr>
      <w:r w:rsidRPr="008A7627">
        <w:rPr>
          <w:rFonts w:cstheme="minorHAnsi"/>
          <w:color w:val="000000" w:themeColor="text1"/>
          <w:sz w:val="24"/>
          <w:szCs w:val="24"/>
        </w:rPr>
        <w:t>Environmental Justice L</w:t>
      </w:r>
      <w:r w:rsidR="00E37A24" w:rsidRPr="008A7627">
        <w:rPr>
          <w:rFonts w:cstheme="minorHAnsi"/>
          <w:color w:val="000000" w:themeColor="text1"/>
          <w:sz w:val="24"/>
          <w:szCs w:val="24"/>
        </w:rPr>
        <w:t>eague of Rhode Island</w:t>
      </w:r>
    </w:p>
    <w:p w:rsidR="00E37A24" w:rsidRPr="008A7627" w:rsidRDefault="00E37A24" w:rsidP="00312528">
      <w:pPr>
        <w:pStyle w:val="ListParagraph"/>
        <w:numPr>
          <w:ilvl w:val="0"/>
          <w:numId w:val="13"/>
        </w:numPr>
        <w:spacing w:after="0" w:line="240" w:lineRule="auto"/>
        <w:ind w:left="720" w:right="720"/>
        <w:rPr>
          <w:rFonts w:cstheme="minorHAnsi"/>
          <w:color w:val="000000" w:themeColor="text1"/>
          <w:sz w:val="24"/>
          <w:szCs w:val="24"/>
        </w:rPr>
      </w:pPr>
      <w:r w:rsidRPr="008A7627">
        <w:rPr>
          <w:rFonts w:cstheme="minorHAnsi"/>
          <w:color w:val="000000" w:themeColor="text1"/>
          <w:sz w:val="24"/>
          <w:szCs w:val="24"/>
        </w:rPr>
        <w:t>Grassroots Global Justice Alliance</w:t>
      </w:r>
    </w:p>
    <w:p w:rsidR="00E37A24" w:rsidRPr="008A7627" w:rsidRDefault="00E37A24" w:rsidP="00312528">
      <w:pPr>
        <w:pStyle w:val="ListParagraph"/>
        <w:numPr>
          <w:ilvl w:val="0"/>
          <w:numId w:val="13"/>
        </w:numPr>
        <w:spacing w:after="0" w:line="240" w:lineRule="auto"/>
        <w:ind w:left="720" w:right="720"/>
        <w:rPr>
          <w:rFonts w:cstheme="minorHAnsi"/>
          <w:color w:val="000000" w:themeColor="text1"/>
          <w:sz w:val="24"/>
          <w:szCs w:val="24"/>
        </w:rPr>
      </w:pPr>
      <w:r w:rsidRPr="008A7627">
        <w:rPr>
          <w:rFonts w:cstheme="minorHAnsi"/>
          <w:color w:val="000000" w:themeColor="text1"/>
          <w:sz w:val="24"/>
          <w:szCs w:val="24"/>
        </w:rPr>
        <w:t>Our Power Campaign</w:t>
      </w:r>
    </w:p>
    <w:p w:rsidR="00E37A24" w:rsidRPr="008A7627" w:rsidRDefault="00E37A24" w:rsidP="00312528">
      <w:pPr>
        <w:pStyle w:val="ListParagraph"/>
        <w:numPr>
          <w:ilvl w:val="0"/>
          <w:numId w:val="13"/>
        </w:numPr>
        <w:spacing w:after="0" w:line="240" w:lineRule="auto"/>
        <w:ind w:left="720" w:right="720"/>
        <w:rPr>
          <w:rFonts w:cstheme="minorHAnsi"/>
          <w:color w:val="000000" w:themeColor="text1"/>
          <w:sz w:val="24"/>
          <w:szCs w:val="24"/>
        </w:rPr>
      </w:pPr>
      <w:r w:rsidRPr="008A7627">
        <w:rPr>
          <w:rFonts w:cstheme="minorHAnsi"/>
          <w:color w:val="000000" w:themeColor="text1"/>
          <w:sz w:val="24"/>
          <w:szCs w:val="24"/>
        </w:rPr>
        <w:t>Rhode Island Department of Health</w:t>
      </w:r>
    </w:p>
    <w:p w:rsidR="00E37A24" w:rsidRPr="008A7627" w:rsidRDefault="00E37A24" w:rsidP="00312528">
      <w:pPr>
        <w:pStyle w:val="ListParagraph"/>
        <w:numPr>
          <w:ilvl w:val="0"/>
          <w:numId w:val="13"/>
        </w:numPr>
        <w:spacing w:after="0" w:line="240" w:lineRule="auto"/>
        <w:ind w:left="720" w:right="720"/>
        <w:rPr>
          <w:rFonts w:cstheme="minorHAnsi"/>
          <w:color w:val="000000" w:themeColor="text1"/>
          <w:sz w:val="24"/>
          <w:szCs w:val="24"/>
        </w:rPr>
      </w:pPr>
      <w:r w:rsidRPr="008A7627">
        <w:rPr>
          <w:rFonts w:cstheme="minorHAnsi"/>
          <w:color w:val="000000" w:themeColor="text1"/>
          <w:sz w:val="24"/>
          <w:szCs w:val="24"/>
        </w:rPr>
        <w:t>Rhode Island Food Policy Council</w:t>
      </w:r>
    </w:p>
    <w:p w:rsidR="00E37A24" w:rsidRPr="008A7627" w:rsidRDefault="00E37A24" w:rsidP="00312528">
      <w:pPr>
        <w:pStyle w:val="ListParagraph"/>
        <w:numPr>
          <w:ilvl w:val="0"/>
          <w:numId w:val="13"/>
        </w:numPr>
        <w:spacing w:after="0" w:line="240" w:lineRule="auto"/>
        <w:ind w:left="720" w:right="720"/>
        <w:rPr>
          <w:rFonts w:cstheme="minorHAnsi"/>
          <w:color w:val="000000" w:themeColor="text1"/>
          <w:sz w:val="24"/>
          <w:szCs w:val="24"/>
        </w:rPr>
      </w:pPr>
      <w:r w:rsidRPr="008A7627">
        <w:rPr>
          <w:rFonts w:cstheme="minorHAnsi"/>
          <w:color w:val="000000" w:themeColor="text1"/>
          <w:sz w:val="24"/>
          <w:szCs w:val="24"/>
        </w:rPr>
        <w:t>Sierra Club, Rhode Island Chapter</w:t>
      </w:r>
    </w:p>
    <w:p w:rsidR="00E37A24" w:rsidRPr="008A7627" w:rsidRDefault="00E37A24" w:rsidP="00312528">
      <w:pPr>
        <w:pStyle w:val="ListParagraph"/>
        <w:numPr>
          <w:ilvl w:val="0"/>
          <w:numId w:val="13"/>
        </w:numPr>
        <w:spacing w:after="0" w:line="240" w:lineRule="auto"/>
        <w:ind w:left="720" w:right="720"/>
        <w:rPr>
          <w:rFonts w:cstheme="minorHAnsi"/>
          <w:color w:val="000000" w:themeColor="text1"/>
          <w:sz w:val="24"/>
          <w:szCs w:val="24"/>
        </w:rPr>
      </w:pPr>
      <w:r w:rsidRPr="008A7627">
        <w:rPr>
          <w:rFonts w:cstheme="minorHAnsi"/>
          <w:color w:val="000000" w:themeColor="text1"/>
          <w:sz w:val="24"/>
          <w:szCs w:val="24"/>
        </w:rPr>
        <w:t>Toxics Action Center</w:t>
      </w:r>
    </w:p>
    <w:p w:rsidR="00E37A24" w:rsidRPr="008A7627" w:rsidRDefault="00E37A24" w:rsidP="00312528">
      <w:pPr>
        <w:pStyle w:val="ListParagraph"/>
        <w:numPr>
          <w:ilvl w:val="0"/>
          <w:numId w:val="13"/>
        </w:numPr>
        <w:spacing w:after="0" w:line="240" w:lineRule="auto"/>
        <w:ind w:left="720" w:right="720"/>
        <w:rPr>
          <w:rFonts w:cstheme="minorHAnsi"/>
          <w:color w:val="000000" w:themeColor="text1"/>
          <w:sz w:val="24"/>
          <w:szCs w:val="24"/>
        </w:rPr>
      </w:pPr>
      <w:proofErr w:type="spellStart"/>
      <w:r w:rsidRPr="008A7627">
        <w:rPr>
          <w:rFonts w:cstheme="minorHAnsi"/>
          <w:color w:val="000000" w:themeColor="text1"/>
          <w:sz w:val="24"/>
          <w:szCs w:val="24"/>
        </w:rPr>
        <w:t>Woonasquatucket</w:t>
      </w:r>
      <w:proofErr w:type="spellEnd"/>
      <w:r w:rsidRPr="008A7627">
        <w:rPr>
          <w:rFonts w:cstheme="minorHAnsi"/>
          <w:color w:val="000000" w:themeColor="text1"/>
          <w:sz w:val="24"/>
          <w:szCs w:val="24"/>
        </w:rPr>
        <w:t xml:space="preserve"> River Watershed Council</w:t>
      </w:r>
    </w:p>
    <w:p w:rsidR="00E37A24" w:rsidRDefault="00E37A24" w:rsidP="00E37A24">
      <w:pPr>
        <w:spacing w:after="0" w:line="240" w:lineRule="auto"/>
        <w:ind w:right="720"/>
        <w:rPr>
          <w:rFonts w:cstheme="minorHAnsi"/>
          <w:color w:val="000000" w:themeColor="text1"/>
          <w:sz w:val="24"/>
          <w:szCs w:val="24"/>
        </w:rPr>
      </w:pPr>
    </w:p>
    <w:p w:rsidR="00924D71" w:rsidRDefault="00924D71" w:rsidP="00E37A24">
      <w:pPr>
        <w:spacing w:after="0" w:line="240" w:lineRule="auto"/>
        <w:ind w:right="720"/>
        <w:rPr>
          <w:rFonts w:cstheme="minorHAnsi"/>
          <w:color w:val="000000" w:themeColor="text1"/>
          <w:sz w:val="24"/>
          <w:szCs w:val="24"/>
        </w:rPr>
      </w:pPr>
    </w:p>
    <w:p w:rsidR="00924D71" w:rsidRDefault="00924D71" w:rsidP="00E37A24">
      <w:pPr>
        <w:spacing w:after="0" w:line="240" w:lineRule="auto"/>
        <w:ind w:right="720"/>
        <w:rPr>
          <w:rFonts w:cstheme="minorHAnsi"/>
          <w:color w:val="000000" w:themeColor="text1"/>
          <w:sz w:val="24"/>
          <w:szCs w:val="24"/>
        </w:rPr>
      </w:pPr>
    </w:p>
    <w:p w:rsidR="00924D71" w:rsidRDefault="00924D71" w:rsidP="00E37A24">
      <w:pPr>
        <w:spacing w:after="0" w:line="240" w:lineRule="auto"/>
        <w:ind w:right="720"/>
        <w:rPr>
          <w:rFonts w:cstheme="minorHAnsi"/>
          <w:color w:val="000000" w:themeColor="text1"/>
          <w:sz w:val="24"/>
          <w:szCs w:val="24"/>
        </w:rPr>
      </w:pPr>
    </w:p>
    <w:p w:rsidR="00CD00A3" w:rsidRDefault="00CD00A3" w:rsidP="00CD00A3">
      <w:pPr>
        <w:spacing w:after="0" w:line="240" w:lineRule="auto"/>
        <w:ind w:right="360"/>
        <w:rPr>
          <w:rFonts w:cstheme="minorHAnsi"/>
          <w:color w:val="000000" w:themeColor="text1"/>
          <w:sz w:val="24"/>
          <w:szCs w:val="24"/>
        </w:rPr>
      </w:pPr>
    </w:p>
    <w:p w:rsidR="00CD00A3" w:rsidRDefault="00CD00A3" w:rsidP="00CD00A3">
      <w:pPr>
        <w:spacing w:after="0" w:line="240" w:lineRule="auto"/>
        <w:ind w:right="360"/>
        <w:rPr>
          <w:rFonts w:cstheme="minorHAnsi"/>
          <w:color w:val="000000" w:themeColor="text1"/>
          <w:sz w:val="24"/>
          <w:szCs w:val="24"/>
        </w:rPr>
      </w:pPr>
    </w:p>
    <w:p w:rsidR="00CD00A3" w:rsidRDefault="00CD00A3" w:rsidP="00CD00A3">
      <w:pPr>
        <w:spacing w:after="0" w:line="240" w:lineRule="auto"/>
        <w:ind w:right="360"/>
        <w:rPr>
          <w:rFonts w:cstheme="minorHAnsi"/>
          <w:color w:val="000000" w:themeColor="text1"/>
          <w:sz w:val="24"/>
          <w:szCs w:val="24"/>
        </w:rPr>
      </w:pPr>
    </w:p>
    <w:p w:rsidR="00CD00A3" w:rsidRDefault="00CD00A3" w:rsidP="00CD00A3">
      <w:pPr>
        <w:spacing w:after="0" w:line="240" w:lineRule="auto"/>
        <w:ind w:right="360"/>
        <w:rPr>
          <w:rFonts w:cstheme="minorHAnsi"/>
          <w:color w:val="000000" w:themeColor="text1"/>
          <w:sz w:val="24"/>
          <w:szCs w:val="24"/>
        </w:rPr>
      </w:pPr>
    </w:p>
    <w:p w:rsidR="00CD00A3" w:rsidRDefault="00CD00A3" w:rsidP="00CD00A3">
      <w:pPr>
        <w:spacing w:after="0" w:line="240" w:lineRule="auto"/>
        <w:ind w:right="360"/>
        <w:rPr>
          <w:rFonts w:cstheme="minorHAnsi"/>
          <w:color w:val="000000" w:themeColor="text1"/>
          <w:sz w:val="24"/>
          <w:szCs w:val="24"/>
        </w:rPr>
      </w:pPr>
    </w:p>
    <w:p w:rsidR="00DA19BF" w:rsidRPr="00CD00A3" w:rsidRDefault="00CD00A3" w:rsidP="00CD00A3">
      <w:pPr>
        <w:spacing w:after="0" w:line="240" w:lineRule="auto"/>
        <w:ind w:right="360"/>
        <w:rPr>
          <w:rFonts w:cstheme="minorHAnsi"/>
          <w:color w:val="000000" w:themeColor="text1"/>
          <w:sz w:val="24"/>
          <w:szCs w:val="24"/>
        </w:rPr>
      </w:pPr>
      <w:r>
        <w:rPr>
          <w:rFonts w:cstheme="minorHAnsi"/>
          <w:color w:val="000000" w:themeColor="text1"/>
          <w:sz w:val="24"/>
          <w:szCs w:val="24"/>
        </w:rPr>
        <w:t xml:space="preserve">D.  </w:t>
      </w:r>
      <w:r w:rsidR="008E1E87" w:rsidRPr="00CD00A3">
        <w:rPr>
          <w:rFonts w:cstheme="minorHAnsi"/>
          <w:color w:val="000000" w:themeColor="text1"/>
          <w:sz w:val="24"/>
          <w:szCs w:val="24"/>
        </w:rPr>
        <w:t xml:space="preserve">Search for internships in your local area: </w:t>
      </w:r>
    </w:p>
    <w:p w:rsidR="00214B8D" w:rsidRPr="00C84FA6" w:rsidRDefault="00DA19BF" w:rsidP="00CD00A3">
      <w:pPr>
        <w:pStyle w:val="ListParagraph"/>
        <w:numPr>
          <w:ilvl w:val="0"/>
          <w:numId w:val="9"/>
        </w:numPr>
        <w:spacing w:after="0" w:line="240" w:lineRule="auto"/>
        <w:ind w:left="720" w:right="180"/>
        <w:rPr>
          <w:rFonts w:cstheme="minorHAnsi"/>
          <w:color w:val="000000" w:themeColor="text1"/>
          <w:sz w:val="24"/>
          <w:szCs w:val="24"/>
        </w:rPr>
      </w:pPr>
      <w:r w:rsidRPr="00C84FA6">
        <w:rPr>
          <w:rFonts w:cstheme="minorHAnsi"/>
          <w:color w:val="000000" w:themeColor="text1"/>
          <w:sz w:val="24"/>
          <w:szCs w:val="24"/>
        </w:rPr>
        <w:t xml:space="preserve">The Career Development Center lists many on-going internships at the DESTINATIONS web portal.  </w:t>
      </w:r>
      <w:hyperlink r:id="rId10" w:history="1">
        <w:r w:rsidRPr="00C84FA6">
          <w:rPr>
            <w:rStyle w:val="Hyperlink"/>
            <w:rFonts w:cstheme="minorHAnsi"/>
            <w:color w:val="000000" w:themeColor="text1"/>
            <w:sz w:val="24"/>
            <w:szCs w:val="24"/>
          </w:rPr>
          <w:t>https://www.ric.edu/careerdevelopment/fellowships.php</w:t>
        </w:r>
      </w:hyperlink>
    </w:p>
    <w:p w:rsidR="00214B8D" w:rsidRPr="00C84FA6" w:rsidRDefault="00214B8D" w:rsidP="00597D26">
      <w:pPr>
        <w:pStyle w:val="ListParagraph"/>
        <w:spacing w:after="0" w:line="240" w:lineRule="auto"/>
        <w:ind w:left="1080" w:right="720"/>
        <w:rPr>
          <w:rFonts w:cstheme="minorHAnsi"/>
          <w:color w:val="000000" w:themeColor="text1"/>
          <w:sz w:val="24"/>
          <w:szCs w:val="24"/>
        </w:rPr>
      </w:pPr>
    </w:p>
    <w:p w:rsidR="00214B8D" w:rsidRDefault="00DA19BF" w:rsidP="00CD00A3">
      <w:pPr>
        <w:pStyle w:val="ListParagraph"/>
        <w:numPr>
          <w:ilvl w:val="0"/>
          <w:numId w:val="9"/>
        </w:numPr>
        <w:spacing w:after="0" w:line="240" w:lineRule="auto"/>
        <w:ind w:left="720" w:right="180"/>
        <w:rPr>
          <w:rFonts w:cstheme="minorHAnsi"/>
          <w:color w:val="000000" w:themeColor="text1"/>
          <w:sz w:val="24"/>
          <w:szCs w:val="24"/>
        </w:rPr>
      </w:pPr>
      <w:r w:rsidRPr="00C84FA6">
        <w:rPr>
          <w:rFonts w:cstheme="minorHAnsi"/>
          <w:b/>
          <w:color w:val="000000" w:themeColor="text1"/>
          <w:sz w:val="24"/>
          <w:szCs w:val="24"/>
        </w:rPr>
        <w:t>Bridge.jobs</w:t>
      </w:r>
      <w:r w:rsidRPr="00C84FA6">
        <w:rPr>
          <w:rFonts w:cstheme="minorHAnsi"/>
          <w:color w:val="000000" w:themeColor="text1"/>
          <w:sz w:val="24"/>
          <w:szCs w:val="24"/>
        </w:rPr>
        <w:t xml:space="preserve"> is a website that connects Rhode Island employers with potential interns. Search their website for opportunities of interest to you.</w:t>
      </w:r>
    </w:p>
    <w:p w:rsidR="00C671E8" w:rsidRDefault="00C671E8" w:rsidP="00C671E8">
      <w:pPr>
        <w:pStyle w:val="ListParagraph"/>
        <w:rPr>
          <w:rFonts w:cstheme="minorHAnsi"/>
          <w:color w:val="000000" w:themeColor="text1"/>
          <w:sz w:val="24"/>
          <w:szCs w:val="24"/>
        </w:rPr>
      </w:pPr>
    </w:p>
    <w:p w:rsidR="00CD00A3" w:rsidRDefault="00CD00A3" w:rsidP="00C671E8">
      <w:pPr>
        <w:pStyle w:val="ListParagraph"/>
        <w:rPr>
          <w:rFonts w:cstheme="minorHAnsi"/>
          <w:color w:val="000000" w:themeColor="text1"/>
          <w:sz w:val="24"/>
          <w:szCs w:val="24"/>
        </w:rPr>
      </w:pPr>
    </w:p>
    <w:p w:rsidR="00CD00A3" w:rsidRDefault="00CD00A3" w:rsidP="00C671E8">
      <w:pPr>
        <w:pStyle w:val="ListParagraph"/>
        <w:rPr>
          <w:rFonts w:cstheme="minorHAnsi"/>
          <w:color w:val="000000" w:themeColor="text1"/>
          <w:sz w:val="24"/>
          <w:szCs w:val="24"/>
        </w:rPr>
      </w:pPr>
    </w:p>
    <w:p w:rsidR="00C671E8" w:rsidRDefault="00C671E8" w:rsidP="00C671E8">
      <w:pPr>
        <w:pStyle w:val="ListParagraph"/>
        <w:spacing w:after="0" w:line="240" w:lineRule="auto"/>
        <w:ind w:left="1080" w:right="720"/>
        <w:rPr>
          <w:rFonts w:cstheme="minorHAnsi"/>
          <w:color w:val="000000" w:themeColor="text1"/>
          <w:sz w:val="24"/>
          <w:szCs w:val="24"/>
        </w:rPr>
      </w:pPr>
    </w:p>
    <w:p w:rsidR="00924D71" w:rsidRPr="00924D71" w:rsidRDefault="00924D71" w:rsidP="00924D71">
      <w:pPr>
        <w:pStyle w:val="ListParagraph"/>
        <w:rPr>
          <w:rFonts w:cstheme="minorHAnsi"/>
          <w:color w:val="000000" w:themeColor="text1"/>
          <w:sz w:val="24"/>
          <w:szCs w:val="24"/>
        </w:rPr>
      </w:pPr>
    </w:p>
    <w:p w:rsidR="00E37A24" w:rsidRPr="00C84FA6" w:rsidRDefault="00981713" w:rsidP="00924D71">
      <w:pPr>
        <w:spacing w:after="0" w:line="240" w:lineRule="auto"/>
        <w:ind w:right="720"/>
        <w:rPr>
          <w:rFonts w:cstheme="minorHAnsi"/>
          <w:color w:val="000000" w:themeColor="text1"/>
          <w:sz w:val="24"/>
          <w:szCs w:val="24"/>
        </w:rPr>
      </w:pPr>
      <w:r>
        <w:rPr>
          <w:rFonts w:cstheme="minorHAnsi"/>
          <w:noProof/>
          <w:color w:val="000000" w:themeColor="text1"/>
          <w:sz w:val="24"/>
          <w:szCs w:val="24"/>
        </w:rPr>
        <w:drawing>
          <wp:inline distT="0" distB="0" distL="0" distR="0">
            <wp:extent cx="3190875" cy="344246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ship_Cycle.jpg"/>
                    <pic:cNvPicPr/>
                  </pic:nvPicPr>
                  <pic:blipFill>
                    <a:blip r:embed="rId11">
                      <a:extLst>
                        <a:ext uri="{28A0092B-C50C-407E-A947-70E740481C1C}">
                          <a14:useLocalDpi xmlns:a14="http://schemas.microsoft.com/office/drawing/2010/main" val="0"/>
                        </a:ext>
                      </a:extLst>
                    </a:blip>
                    <a:stretch>
                      <a:fillRect/>
                    </a:stretch>
                  </pic:blipFill>
                  <pic:spPr>
                    <a:xfrm>
                      <a:off x="0" y="0"/>
                      <a:ext cx="3190875" cy="3442463"/>
                    </a:xfrm>
                    <a:prstGeom prst="rect">
                      <a:avLst/>
                    </a:prstGeom>
                  </pic:spPr>
                </pic:pic>
              </a:graphicData>
            </a:graphic>
          </wp:inline>
        </w:drawing>
      </w:r>
    </w:p>
    <w:sectPr w:rsidR="00E37A24" w:rsidRPr="00C84FA6" w:rsidSect="008A7627">
      <w:pgSz w:w="15840" w:h="12240" w:orient="landscape" w:code="1"/>
      <w:pgMar w:top="810" w:right="450" w:bottom="180" w:left="630" w:header="720" w:footer="720" w:gutter="0"/>
      <w:cols w:num="3"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6E6"/>
    <w:multiLevelType w:val="hybridMultilevel"/>
    <w:tmpl w:val="34A866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E72C7"/>
    <w:multiLevelType w:val="hybridMultilevel"/>
    <w:tmpl w:val="20C23A3A"/>
    <w:lvl w:ilvl="0" w:tplc="E990DD0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02ACD"/>
    <w:multiLevelType w:val="hybridMultilevel"/>
    <w:tmpl w:val="2A3E0766"/>
    <w:lvl w:ilvl="0" w:tplc="0409000F">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5726F81"/>
    <w:multiLevelType w:val="hybridMultilevel"/>
    <w:tmpl w:val="65B075F2"/>
    <w:lvl w:ilvl="0" w:tplc="9880F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230776"/>
    <w:multiLevelType w:val="hybridMultilevel"/>
    <w:tmpl w:val="FEE436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267607"/>
    <w:multiLevelType w:val="hybridMultilevel"/>
    <w:tmpl w:val="993AB55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A4160"/>
    <w:multiLevelType w:val="hybridMultilevel"/>
    <w:tmpl w:val="A05670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2A7557"/>
    <w:multiLevelType w:val="hybridMultilevel"/>
    <w:tmpl w:val="BD505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505F24"/>
    <w:multiLevelType w:val="hybridMultilevel"/>
    <w:tmpl w:val="9602738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4F33B9"/>
    <w:multiLevelType w:val="hybridMultilevel"/>
    <w:tmpl w:val="E1448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C75103"/>
    <w:multiLevelType w:val="hybridMultilevel"/>
    <w:tmpl w:val="3EE2D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C2682F"/>
    <w:multiLevelType w:val="hybridMultilevel"/>
    <w:tmpl w:val="2D1E2F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1A42DC"/>
    <w:multiLevelType w:val="hybridMultilevel"/>
    <w:tmpl w:val="5F220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7566FB"/>
    <w:multiLevelType w:val="hybridMultilevel"/>
    <w:tmpl w:val="13C81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59577E"/>
    <w:multiLevelType w:val="hybridMultilevel"/>
    <w:tmpl w:val="648E2E6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07DB9"/>
    <w:multiLevelType w:val="hybridMultilevel"/>
    <w:tmpl w:val="DE40E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BF3B68"/>
    <w:multiLevelType w:val="hybridMultilevel"/>
    <w:tmpl w:val="798EC6F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6"/>
  </w:num>
  <w:num w:numId="5">
    <w:abstractNumId w:val="1"/>
  </w:num>
  <w:num w:numId="6">
    <w:abstractNumId w:val="3"/>
  </w:num>
  <w:num w:numId="7">
    <w:abstractNumId w:val="5"/>
  </w:num>
  <w:num w:numId="8">
    <w:abstractNumId w:val="15"/>
  </w:num>
  <w:num w:numId="9">
    <w:abstractNumId w:val="13"/>
  </w:num>
  <w:num w:numId="10">
    <w:abstractNumId w:val="10"/>
  </w:num>
  <w:num w:numId="11">
    <w:abstractNumId w:val="12"/>
  </w:num>
  <w:num w:numId="12">
    <w:abstractNumId w:val="14"/>
  </w:num>
  <w:num w:numId="13">
    <w:abstractNumId w:val="9"/>
  </w:num>
  <w:num w:numId="14">
    <w:abstractNumId w:val="7"/>
  </w:num>
  <w:num w:numId="15">
    <w:abstractNumId w:val="8"/>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88"/>
    <w:rsid w:val="0001239D"/>
    <w:rsid w:val="000815B3"/>
    <w:rsid w:val="00084C90"/>
    <w:rsid w:val="000939C5"/>
    <w:rsid w:val="00137E1F"/>
    <w:rsid w:val="001728DD"/>
    <w:rsid w:val="00186778"/>
    <w:rsid w:val="001E12F4"/>
    <w:rsid w:val="001E4D2E"/>
    <w:rsid w:val="00214B8D"/>
    <w:rsid w:val="00312528"/>
    <w:rsid w:val="003336BA"/>
    <w:rsid w:val="004164A1"/>
    <w:rsid w:val="004A4378"/>
    <w:rsid w:val="005745A1"/>
    <w:rsid w:val="00597D26"/>
    <w:rsid w:val="006B4AC1"/>
    <w:rsid w:val="00704188"/>
    <w:rsid w:val="0073294D"/>
    <w:rsid w:val="008A7627"/>
    <w:rsid w:val="008E1E87"/>
    <w:rsid w:val="00924D71"/>
    <w:rsid w:val="009630D9"/>
    <w:rsid w:val="00981713"/>
    <w:rsid w:val="00A17C8C"/>
    <w:rsid w:val="00A62771"/>
    <w:rsid w:val="00AB4A31"/>
    <w:rsid w:val="00AB7506"/>
    <w:rsid w:val="00AD49CE"/>
    <w:rsid w:val="00BE23F4"/>
    <w:rsid w:val="00C60F61"/>
    <w:rsid w:val="00C671E8"/>
    <w:rsid w:val="00C84FA6"/>
    <w:rsid w:val="00CC7723"/>
    <w:rsid w:val="00CD00A3"/>
    <w:rsid w:val="00CF5960"/>
    <w:rsid w:val="00D3037D"/>
    <w:rsid w:val="00D649E6"/>
    <w:rsid w:val="00D85142"/>
    <w:rsid w:val="00DA19BF"/>
    <w:rsid w:val="00E2246B"/>
    <w:rsid w:val="00E37A24"/>
    <w:rsid w:val="00E51B02"/>
    <w:rsid w:val="00F17176"/>
    <w:rsid w:val="00F805E3"/>
    <w:rsid w:val="00F8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B4C1"/>
  <w15:docId w15:val="{C38F9EF7-7F50-457D-8452-724CE9A9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188"/>
    <w:pPr>
      <w:ind w:left="720"/>
      <w:contextualSpacing/>
    </w:pPr>
  </w:style>
  <w:style w:type="character" w:styleId="Hyperlink">
    <w:name w:val="Hyperlink"/>
    <w:basedOn w:val="DefaultParagraphFont"/>
    <w:uiPriority w:val="99"/>
    <w:unhideWhenUsed/>
    <w:rsid w:val="00AB7506"/>
    <w:rPr>
      <w:color w:val="0000FF" w:themeColor="hyperlink"/>
      <w:u w:val="single"/>
    </w:rPr>
  </w:style>
  <w:style w:type="table" w:styleId="TableGrid">
    <w:name w:val="Table Grid"/>
    <w:basedOn w:val="TableNormal"/>
    <w:uiPriority w:val="59"/>
    <w:rsid w:val="00E51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2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politicalScience/internship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otte@ri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yeventplanning.com" TargetMode="External"/><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s://www.ric.edu/careerdevelopment/fellowships.php"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 Island College</dc:creator>
  <cp:lastModifiedBy>Mary Baker</cp:lastModifiedBy>
  <cp:revision>2</cp:revision>
  <cp:lastPrinted>2016-10-24T17:28:00Z</cp:lastPrinted>
  <dcterms:created xsi:type="dcterms:W3CDTF">2016-12-15T02:24:00Z</dcterms:created>
  <dcterms:modified xsi:type="dcterms:W3CDTF">2016-12-15T02:24:00Z</dcterms:modified>
</cp:coreProperties>
</file>